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0F4D952C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C24F13" w:rsidRPr="00C24F13">
        <w:t>Detalle de Caso de Uso CU-06: Registrar Biometría Animal y Ajuste de Ciclo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0275202E" w14:textId="77777777" w:rsidR="00C24F13" w:rsidRPr="00C24F13" w:rsidRDefault="00C24F13" w:rsidP="00C24F13">
      <w:pPr>
        <w:jc w:val="both"/>
        <w:rPr>
          <w:b/>
          <w:bCs/>
        </w:rPr>
      </w:pPr>
      <w:r w:rsidRPr="00C24F13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1"/>
        <w:gridCol w:w="6977"/>
      </w:tblGrid>
      <w:tr w:rsidR="00C24F13" w:rsidRPr="00C24F13" w14:paraId="37F6F9BF" w14:textId="77777777" w:rsidTr="00C24F1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602D18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1EAEEE41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Detalle</w:t>
            </w:r>
          </w:p>
        </w:tc>
      </w:tr>
      <w:tr w:rsidR="00C24F13" w:rsidRPr="00C24F13" w14:paraId="13B8B98B" w14:textId="77777777" w:rsidTr="00C24F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D7EED4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2EF1F7B5" w14:textId="77777777" w:rsidR="00C24F13" w:rsidRPr="00C24F13" w:rsidRDefault="00C24F13" w:rsidP="00C24F13">
            <w:pPr>
              <w:jc w:val="both"/>
            </w:pPr>
            <w:r w:rsidRPr="00C24F13">
              <w:t>CU-06</w:t>
            </w:r>
          </w:p>
        </w:tc>
      </w:tr>
      <w:tr w:rsidR="00C24F13" w:rsidRPr="00C24F13" w14:paraId="58D42FF3" w14:textId="77777777" w:rsidTr="00C24F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2B45B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52BDDD00" w14:textId="77777777" w:rsidR="00C24F13" w:rsidRPr="00C24F13" w:rsidRDefault="00C24F13" w:rsidP="00C24F13">
            <w:pPr>
              <w:jc w:val="both"/>
            </w:pPr>
            <w:r w:rsidRPr="00C24F13">
              <w:t>Registrar Biometría Animal y Ajuste de Ciclo</w:t>
            </w:r>
          </w:p>
        </w:tc>
      </w:tr>
      <w:tr w:rsidR="00C24F13" w:rsidRPr="00C24F13" w14:paraId="59E9B548" w14:textId="77777777" w:rsidTr="00C24F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406D25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45A8058C" w14:textId="77777777" w:rsidR="00C24F13" w:rsidRPr="00C24F13" w:rsidRDefault="00C24F13" w:rsidP="00C24F13">
            <w:pPr>
              <w:jc w:val="both"/>
            </w:pPr>
            <w:r w:rsidRPr="00C24F13">
              <w:t>Biólogo / Técnico de Laboratorio</w:t>
            </w:r>
          </w:p>
        </w:tc>
      </w:tr>
      <w:tr w:rsidR="00C24F13" w:rsidRPr="00C24F13" w14:paraId="44517775" w14:textId="77777777" w:rsidTr="00C24F1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C7ACC" w14:textId="77777777" w:rsidR="00C24F13" w:rsidRPr="00C24F13" w:rsidRDefault="00C24F13" w:rsidP="00C24F13">
            <w:pPr>
              <w:jc w:val="both"/>
            </w:pPr>
            <w:r w:rsidRPr="00C24F13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265FD6AD" w14:textId="77777777" w:rsidR="00C24F13" w:rsidRPr="00C24F13" w:rsidRDefault="00C24F13" w:rsidP="00C24F13">
            <w:pPr>
              <w:jc w:val="both"/>
            </w:pPr>
            <w:r w:rsidRPr="00C24F13">
              <w:t>Debe existir un lote de siembra activo y un cronograma de alimentación en curso.</w:t>
            </w:r>
          </w:p>
          <w:p w14:paraId="45BB7A59" w14:textId="77777777" w:rsidR="00C24F13" w:rsidRPr="00C24F13" w:rsidRDefault="00C24F13" w:rsidP="00C24F13">
            <w:pPr>
              <w:jc w:val="both"/>
            </w:pPr>
            <w:r w:rsidRPr="00C24F13">
              <w:t>+1</w:t>
            </w:r>
          </w:p>
        </w:tc>
      </w:tr>
    </w:tbl>
    <w:p w14:paraId="28B0F057" w14:textId="77777777" w:rsidR="00C24F13" w:rsidRDefault="00C24F13" w:rsidP="00C24F13">
      <w:pPr>
        <w:jc w:val="both"/>
        <w:rPr>
          <w:b/>
          <w:bCs/>
        </w:rPr>
      </w:pPr>
    </w:p>
    <w:p w14:paraId="04609627" w14:textId="075A27AE" w:rsidR="00C24F13" w:rsidRPr="00C24F13" w:rsidRDefault="00C24F13" w:rsidP="00C24F13">
      <w:pPr>
        <w:jc w:val="both"/>
        <w:rPr>
          <w:b/>
          <w:bCs/>
        </w:rPr>
      </w:pPr>
      <w:r w:rsidRPr="00C24F13">
        <w:rPr>
          <w:b/>
          <w:bCs/>
        </w:rPr>
        <w:t>2. FLUJO DE EVENTOS (PASOS)</w:t>
      </w:r>
    </w:p>
    <w:p w14:paraId="086D170F" w14:textId="77777777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Selección de Muestra:</w:t>
      </w:r>
      <w:r w:rsidRPr="00C24F13">
        <w:t xml:space="preserve"> El usuario selecciona el </w:t>
      </w:r>
      <w:r w:rsidRPr="00C24F13">
        <w:rPr>
          <w:b/>
          <w:bCs/>
        </w:rPr>
        <w:t>Tanque</w:t>
      </w:r>
      <w:r w:rsidRPr="00C24F13">
        <w:t xml:space="preserve"> y registra la fecha y hora del muestreo biológico.</w:t>
      </w:r>
    </w:p>
    <w:p w14:paraId="79E6FADA" w14:textId="34430CEB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Ingreso de Talla y Peso:</w:t>
      </w:r>
      <w:r w:rsidRPr="00C24F13">
        <w:t xml:space="preserve"> Se registran los milímetros (mm) para determinar el estadío real (ej. Zoea de 3-4 mm) y el peso promedio.</w:t>
      </w:r>
    </w:p>
    <w:p w14:paraId="01D12889" w14:textId="04922FD6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Conteo de Población/Supervivencia:</w:t>
      </w:r>
      <w:r w:rsidRPr="00C24F13">
        <w:t xml:space="preserve"> El usuario ingresa la supervivencia real observada (conteo manual o por software externo), sustituyendo la mortalidad teórica del 2%.</w:t>
      </w:r>
    </w:p>
    <w:p w14:paraId="12D0CEE7" w14:textId="4CD9FE7A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Evaluación Sanitaria:</w:t>
      </w:r>
      <w:r w:rsidRPr="00C24F13">
        <w:t xml:space="preserve"> Se registran índices de salud, presencia de parásitos o síntomas específicos observados.</w:t>
      </w:r>
    </w:p>
    <w:p w14:paraId="6F9E3361" w14:textId="77777777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Recálculo del Plan (Trigger):</w:t>
      </w:r>
      <w:r w:rsidRPr="00C24F13">
        <w:t xml:space="preserve"> Al guardar los datos reales, el sistema consulta al usuario si desea recalcular el </w:t>
      </w:r>
      <w:r w:rsidRPr="00C24F13">
        <w:rPr>
          <w:b/>
          <w:bCs/>
        </w:rPr>
        <w:t>Plan de Alimentación</w:t>
      </w:r>
      <w:r w:rsidRPr="00C24F13">
        <w:t xml:space="preserve"> restante basándose en la nueva población y peso real.</w:t>
      </w:r>
    </w:p>
    <w:p w14:paraId="23260AAC" w14:textId="77777777" w:rsidR="00C24F13" w:rsidRPr="00C24F13" w:rsidRDefault="00C24F13" w:rsidP="00C24F13">
      <w:pPr>
        <w:numPr>
          <w:ilvl w:val="0"/>
          <w:numId w:val="28"/>
        </w:numPr>
        <w:jc w:val="both"/>
      </w:pPr>
      <w:r w:rsidRPr="00C24F13">
        <w:rPr>
          <w:b/>
          <w:bCs/>
        </w:rPr>
        <w:t>Cierre de Estadío:</w:t>
      </w:r>
      <w:r w:rsidRPr="00C24F13">
        <w:t xml:space="preserve"> Si la talla alcanzada corresponde a la siguiente fase, el sistema actualiza el estadío del lote (ej. de Mysis a PL).</w:t>
      </w:r>
    </w:p>
    <w:p w14:paraId="05743AD6" w14:textId="77777777" w:rsidR="00C24F13" w:rsidRPr="00C24F13" w:rsidRDefault="00C24F13" w:rsidP="00C24F13">
      <w:pPr>
        <w:jc w:val="both"/>
        <w:rPr>
          <w:b/>
          <w:bCs/>
        </w:rPr>
      </w:pPr>
      <w:r w:rsidRPr="00C24F13">
        <w:rPr>
          <w:b/>
          <w:bCs/>
        </w:rPr>
        <w:lastRenderedPageBreak/>
        <w:t>3. REGLAS DE NEGOCIO (RSOFT ANALYTICS)</w:t>
      </w:r>
    </w:p>
    <w:p w14:paraId="5701C8C1" w14:textId="77777777" w:rsidR="00C24F13" w:rsidRPr="00C24F13" w:rsidRDefault="00C24F13" w:rsidP="00C24F13">
      <w:pPr>
        <w:numPr>
          <w:ilvl w:val="0"/>
          <w:numId w:val="29"/>
        </w:numPr>
        <w:jc w:val="both"/>
      </w:pPr>
      <w:r w:rsidRPr="00C24F13">
        <w:rPr>
          <w:b/>
          <w:bCs/>
        </w:rPr>
        <w:t>Ajuste de Ración:</w:t>
      </w:r>
      <w:r w:rsidRPr="00C24F13">
        <w:t xml:space="preserve"> La ración total diaria debe recalcularse multiplicando los miligramos (mg) del estadío por la </w:t>
      </w:r>
      <w:r w:rsidRPr="00C24F13">
        <w:rPr>
          <w:b/>
          <w:bCs/>
        </w:rPr>
        <w:t>población real</w:t>
      </w:r>
      <w:r w:rsidRPr="00C24F13">
        <w:t xml:space="preserve"> ingresada, reemplazando el cálculo proyectado.</w:t>
      </w:r>
    </w:p>
    <w:p w14:paraId="7A7F89F9" w14:textId="77777777" w:rsidR="00C24F13" w:rsidRPr="00C24F13" w:rsidRDefault="00C24F13" w:rsidP="00C24F13">
      <w:pPr>
        <w:numPr>
          <w:ilvl w:val="0"/>
          <w:numId w:val="29"/>
        </w:numPr>
        <w:jc w:val="both"/>
      </w:pPr>
      <w:r w:rsidRPr="00C24F13">
        <w:rPr>
          <w:b/>
          <w:bCs/>
        </w:rPr>
        <w:t>Validación de Crecimiento:</w:t>
      </w:r>
      <w:r w:rsidRPr="00C24F13">
        <w:t xml:space="preserve"> El sistema debe emitir una alerta si el peso promedio registrado es significativamente inferior o superior al esperado para los días de cultivo transcurridos.</w:t>
      </w:r>
    </w:p>
    <w:p w14:paraId="09DD0AF3" w14:textId="77777777" w:rsidR="00C24F13" w:rsidRPr="00C24F13" w:rsidRDefault="00C24F13" w:rsidP="00C24F13">
      <w:pPr>
        <w:numPr>
          <w:ilvl w:val="0"/>
          <w:numId w:val="29"/>
        </w:numPr>
        <w:jc w:val="both"/>
      </w:pPr>
      <w:r w:rsidRPr="00C24F13">
        <w:rPr>
          <w:b/>
          <w:bCs/>
        </w:rPr>
        <w:t>Flexibilidad de Venta:</w:t>
      </w:r>
      <w:r w:rsidRPr="00C24F13">
        <w:t xml:space="preserve"> El sistema debe permitir definir hasta qué estadío se llevará el animal (ej. cosecha en PL1 o PL10) según la planificación comercial.</w:t>
      </w:r>
    </w:p>
    <w:p w14:paraId="5D67A6B6" w14:textId="77777777" w:rsidR="00C24F13" w:rsidRDefault="00C24F13" w:rsidP="00C24F13">
      <w:pPr>
        <w:jc w:val="both"/>
        <w:rPr>
          <w:b/>
          <w:bCs/>
        </w:rPr>
      </w:pPr>
    </w:p>
    <w:p w14:paraId="7FF9B88E" w14:textId="62046370" w:rsidR="00C24F13" w:rsidRPr="00C24F13" w:rsidRDefault="00C24F13" w:rsidP="00C24F13">
      <w:pPr>
        <w:jc w:val="both"/>
        <w:rPr>
          <w:b/>
          <w:bCs/>
        </w:rPr>
      </w:pPr>
      <w:r w:rsidRPr="00C24F13">
        <w:rPr>
          <w:b/>
          <w:bCs/>
        </w:rPr>
        <w:t>4. RESULTADOS ESPERADOS (POST-CONDICIÓN)</w:t>
      </w:r>
    </w:p>
    <w:p w14:paraId="2A2A2D34" w14:textId="77777777" w:rsidR="00C24F13" w:rsidRPr="00C24F13" w:rsidRDefault="00C24F13" w:rsidP="00C24F13">
      <w:pPr>
        <w:numPr>
          <w:ilvl w:val="0"/>
          <w:numId w:val="30"/>
        </w:numPr>
        <w:jc w:val="both"/>
      </w:pPr>
      <w:r w:rsidRPr="00C24F13">
        <w:t xml:space="preserve">Actualización de la curva de crecimiento en el </w:t>
      </w:r>
      <w:r w:rsidRPr="00C24F13">
        <w:rPr>
          <w:b/>
          <w:bCs/>
        </w:rPr>
        <w:t>Dashboard de Laboratorio</w:t>
      </w:r>
      <w:r w:rsidRPr="00C24F13">
        <w:t>.</w:t>
      </w:r>
    </w:p>
    <w:p w14:paraId="2F14E30E" w14:textId="77777777" w:rsidR="00C24F13" w:rsidRPr="00C24F13" w:rsidRDefault="00C24F13" w:rsidP="00C24F13">
      <w:pPr>
        <w:numPr>
          <w:ilvl w:val="0"/>
          <w:numId w:val="30"/>
        </w:numPr>
        <w:jc w:val="both"/>
      </w:pPr>
      <w:r w:rsidRPr="00C24F13">
        <w:t xml:space="preserve">Ajuste automático del stock proyectado en </w:t>
      </w:r>
      <w:r w:rsidRPr="00C24F13">
        <w:rPr>
          <w:b/>
          <w:bCs/>
        </w:rPr>
        <w:t>Inventarios</w:t>
      </w:r>
      <w:r w:rsidRPr="00C24F13">
        <w:t xml:space="preserve"> debido al cambio en la ración diaria.</w:t>
      </w:r>
    </w:p>
    <w:p w14:paraId="54D7FEFE" w14:textId="58AA8FF9" w:rsidR="002B2CBD" w:rsidRDefault="00C24F13" w:rsidP="00C17F9A">
      <w:pPr>
        <w:numPr>
          <w:ilvl w:val="0"/>
          <w:numId w:val="30"/>
        </w:numPr>
        <w:jc w:val="both"/>
      </w:pPr>
      <w:r w:rsidRPr="00C24F13">
        <w:t>Generación de informes semanales de "Rendimiento Biológico vs. Costo".</w:t>
      </w:r>
    </w:p>
    <w:p w14:paraId="5F59F742" w14:textId="69AE0A8F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44D4" w14:textId="77777777" w:rsidR="00A36D94" w:rsidRDefault="00A36D94" w:rsidP="003C5750">
      <w:pPr>
        <w:spacing w:after="0" w:line="240" w:lineRule="auto"/>
      </w:pPr>
      <w:r>
        <w:separator/>
      </w:r>
    </w:p>
  </w:endnote>
  <w:endnote w:type="continuationSeparator" w:id="0">
    <w:p w14:paraId="5EE57EC3" w14:textId="77777777" w:rsidR="00A36D94" w:rsidRDefault="00A36D94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B7F23" w14:textId="77777777" w:rsidR="00A36D94" w:rsidRDefault="00A36D94" w:rsidP="003C5750">
      <w:pPr>
        <w:spacing w:after="0" w:line="240" w:lineRule="auto"/>
      </w:pPr>
      <w:r>
        <w:separator/>
      </w:r>
    </w:p>
  </w:footnote>
  <w:footnote w:type="continuationSeparator" w:id="0">
    <w:p w14:paraId="2F46C233" w14:textId="77777777" w:rsidR="00A36D94" w:rsidRDefault="00A36D94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E4220"/>
    <w:multiLevelType w:val="multilevel"/>
    <w:tmpl w:val="1032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DB04B8"/>
    <w:multiLevelType w:val="multilevel"/>
    <w:tmpl w:val="5366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4E1CC7"/>
    <w:multiLevelType w:val="multilevel"/>
    <w:tmpl w:val="4E848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0B33BB"/>
    <w:multiLevelType w:val="multilevel"/>
    <w:tmpl w:val="A9F4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9206E1"/>
    <w:multiLevelType w:val="multilevel"/>
    <w:tmpl w:val="4F22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583A17"/>
    <w:multiLevelType w:val="multilevel"/>
    <w:tmpl w:val="70D4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7D0F75"/>
    <w:multiLevelType w:val="multilevel"/>
    <w:tmpl w:val="4B10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EC08AF"/>
    <w:multiLevelType w:val="multilevel"/>
    <w:tmpl w:val="BCCEC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594E1B"/>
    <w:multiLevelType w:val="multilevel"/>
    <w:tmpl w:val="549C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26"/>
  </w:num>
  <w:num w:numId="2" w16cid:durableId="1520587317">
    <w:abstractNumId w:val="9"/>
  </w:num>
  <w:num w:numId="3" w16cid:durableId="208810908">
    <w:abstractNumId w:val="1"/>
  </w:num>
  <w:num w:numId="4" w16cid:durableId="91317248">
    <w:abstractNumId w:val="5"/>
  </w:num>
  <w:num w:numId="5" w16cid:durableId="1448499177">
    <w:abstractNumId w:val="29"/>
  </w:num>
  <w:num w:numId="6" w16cid:durableId="40709641">
    <w:abstractNumId w:val="21"/>
  </w:num>
  <w:num w:numId="7" w16cid:durableId="493228211">
    <w:abstractNumId w:val="2"/>
  </w:num>
  <w:num w:numId="8" w16cid:durableId="210195978">
    <w:abstractNumId w:val="17"/>
  </w:num>
  <w:num w:numId="9" w16cid:durableId="129054656">
    <w:abstractNumId w:val="28"/>
  </w:num>
  <w:num w:numId="10" w16cid:durableId="2083522824">
    <w:abstractNumId w:val="3"/>
  </w:num>
  <w:num w:numId="11" w16cid:durableId="1204249315">
    <w:abstractNumId w:val="23"/>
  </w:num>
  <w:num w:numId="12" w16cid:durableId="2016765157">
    <w:abstractNumId w:val="6"/>
  </w:num>
  <w:num w:numId="13" w16cid:durableId="696153991">
    <w:abstractNumId w:val="8"/>
  </w:num>
  <w:num w:numId="14" w16cid:durableId="1948737543">
    <w:abstractNumId w:val="15"/>
  </w:num>
  <w:num w:numId="15" w16cid:durableId="976644206">
    <w:abstractNumId w:val="11"/>
  </w:num>
  <w:num w:numId="16" w16cid:durableId="617218223">
    <w:abstractNumId w:val="13"/>
  </w:num>
  <w:num w:numId="17" w16cid:durableId="638146524">
    <w:abstractNumId w:val="27"/>
  </w:num>
  <w:num w:numId="18" w16cid:durableId="530998464">
    <w:abstractNumId w:val="19"/>
  </w:num>
  <w:num w:numId="19" w16cid:durableId="2039430746">
    <w:abstractNumId w:val="25"/>
  </w:num>
  <w:num w:numId="20" w16cid:durableId="1158688044">
    <w:abstractNumId w:val="14"/>
  </w:num>
  <w:num w:numId="21" w16cid:durableId="300039001">
    <w:abstractNumId w:val="12"/>
  </w:num>
  <w:num w:numId="22" w16cid:durableId="415638920">
    <w:abstractNumId w:val="18"/>
  </w:num>
  <w:num w:numId="23" w16cid:durableId="604727250">
    <w:abstractNumId w:val="4"/>
  </w:num>
  <w:num w:numId="24" w16cid:durableId="231963226">
    <w:abstractNumId w:val="16"/>
  </w:num>
  <w:num w:numId="25" w16cid:durableId="1018237423">
    <w:abstractNumId w:val="0"/>
  </w:num>
  <w:num w:numId="26" w16cid:durableId="453331508">
    <w:abstractNumId w:val="10"/>
  </w:num>
  <w:num w:numId="27" w16cid:durableId="181628400">
    <w:abstractNumId w:val="24"/>
  </w:num>
  <w:num w:numId="28" w16cid:durableId="550072059">
    <w:abstractNumId w:val="22"/>
  </w:num>
  <w:num w:numId="29" w16cid:durableId="2025205025">
    <w:abstractNumId w:val="20"/>
  </w:num>
  <w:num w:numId="30" w16cid:durableId="4151738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2B2CBD"/>
    <w:rsid w:val="00383E1D"/>
    <w:rsid w:val="003C5750"/>
    <w:rsid w:val="00405AF1"/>
    <w:rsid w:val="004648EB"/>
    <w:rsid w:val="004A37BB"/>
    <w:rsid w:val="004F6CA3"/>
    <w:rsid w:val="00544251"/>
    <w:rsid w:val="005A1E1C"/>
    <w:rsid w:val="00620C4C"/>
    <w:rsid w:val="006E7837"/>
    <w:rsid w:val="008539DC"/>
    <w:rsid w:val="00A36D94"/>
    <w:rsid w:val="00AC77FD"/>
    <w:rsid w:val="00BC5DF3"/>
    <w:rsid w:val="00BF2318"/>
    <w:rsid w:val="00C152C5"/>
    <w:rsid w:val="00C17F9A"/>
    <w:rsid w:val="00C24F13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2026-02-20T21:03:00Z</dcterms:created>
  <dcterms:modified xsi:type="dcterms:W3CDTF">2026-02-20T21:03:00Z</dcterms:modified>
</cp:coreProperties>
</file>